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77220" w14:textId="77777777" w:rsidR="00265779" w:rsidRDefault="00F96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="00265779">
        <w:rPr>
          <w:rFonts w:ascii="Times New Roman" w:hAnsi="Times New Roman" w:cs="Times New Roman"/>
          <w:b/>
          <w:bCs/>
          <w:sz w:val="24"/>
          <w:szCs w:val="24"/>
        </w:rPr>
        <w:t xml:space="preserve"> 10-11 класс</w:t>
      </w:r>
    </w:p>
    <w:p w14:paraId="7073A891" w14:textId="0BCD197C" w:rsidR="00B827DA" w:rsidRDefault="00F96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135"/>
      </w:tblGrid>
      <w:tr w:rsidR="00B827DA" w14:paraId="3BB4DAA2" w14:textId="77777777">
        <w:tc>
          <w:tcPr>
            <w:tcW w:w="708" w:type="dxa"/>
          </w:tcPr>
          <w:p w14:paraId="2016B698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12" w:type="dxa"/>
          </w:tcPr>
          <w:p w14:paraId="226798B2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135" w:type="dxa"/>
          </w:tcPr>
          <w:p w14:paraId="7B59B655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827DA" w14:paraId="049A75E5" w14:textId="77777777">
        <w:tc>
          <w:tcPr>
            <w:tcW w:w="9355" w:type="dxa"/>
            <w:gridSpan w:val="3"/>
          </w:tcPr>
          <w:p w14:paraId="24344727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</w:t>
            </w:r>
          </w:p>
        </w:tc>
      </w:tr>
      <w:tr w:rsidR="00B827DA" w14:paraId="66503F46" w14:textId="77777777">
        <w:tc>
          <w:tcPr>
            <w:tcW w:w="708" w:type="dxa"/>
          </w:tcPr>
          <w:p w14:paraId="34A973AF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14:paraId="63C7E1D4" w14:textId="77777777" w:rsidR="00B827DA" w:rsidRDefault="00F960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Б, 2 – А, 3 - В</w:t>
            </w:r>
          </w:p>
        </w:tc>
        <w:tc>
          <w:tcPr>
            <w:tcW w:w="1135" w:type="dxa"/>
          </w:tcPr>
          <w:p w14:paraId="062F7961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78E1FA01" w14:textId="77777777">
        <w:tc>
          <w:tcPr>
            <w:tcW w:w="708" w:type="dxa"/>
          </w:tcPr>
          <w:p w14:paraId="2F9853BF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14:paraId="01D18EC6" w14:textId="77777777" w:rsidR="00B827DA" w:rsidRDefault="00F9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Решение.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Суммарная мощность всех приборов:</w:t>
            </w:r>
          </w:p>
          <w:p w14:paraId="5F5EE0E0" w14:textId="77777777" w:rsidR="00B827DA" w:rsidRDefault="00F9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кВт + 1 кВт + 220 Вт + 5 ∙ 15 Вт + 300 Вт + 1 кВт = 4595 Вт.</w:t>
            </w:r>
          </w:p>
          <w:p w14:paraId="55E5CBE4" w14:textId="77777777" w:rsidR="00B827DA" w:rsidRDefault="00F9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мощность: U ∙ I = 220 B∙25 A = 5500 Вт &gt; 4595Bт.</w:t>
            </w:r>
          </w:p>
          <w:p w14:paraId="6BCBC47D" w14:textId="77777777" w:rsidR="00B827DA" w:rsidRDefault="00F960C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предохранитель не сработает.</w:t>
            </w:r>
          </w:p>
        </w:tc>
        <w:tc>
          <w:tcPr>
            <w:tcW w:w="1135" w:type="dxa"/>
          </w:tcPr>
          <w:p w14:paraId="033DE760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AC79357" w14:textId="77777777">
        <w:tc>
          <w:tcPr>
            <w:tcW w:w="708" w:type="dxa"/>
          </w:tcPr>
          <w:p w14:paraId="1040F80C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14:paraId="27789C55" w14:textId="77777777" w:rsidR="00B827DA" w:rsidRDefault="00F960C6">
            <w:pPr>
              <w:pStyle w:val="aff1"/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5" w:type="dxa"/>
          </w:tcPr>
          <w:p w14:paraId="591236A7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4502C569" w14:textId="77777777">
        <w:tc>
          <w:tcPr>
            <w:tcW w:w="708" w:type="dxa"/>
          </w:tcPr>
          <w:p w14:paraId="456C2EF2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14:paraId="6251D88C" w14:textId="77777777" w:rsidR="00B827DA" w:rsidRDefault="00F960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ЕСКД - единая система конструкторской документации</w:t>
            </w:r>
          </w:p>
        </w:tc>
        <w:tc>
          <w:tcPr>
            <w:tcW w:w="1135" w:type="dxa"/>
          </w:tcPr>
          <w:p w14:paraId="78ED5C81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599EE02E" w14:textId="77777777">
        <w:tc>
          <w:tcPr>
            <w:tcW w:w="708" w:type="dxa"/>
          </w:tcPr>
          <w:p w14:paraId="165C336D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14:paraId="6A2D8DC0" w14:textId="77777777" w:rsidR="00B827DA" w:rsidRDefault="00F960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1135" w:type="dxa"/>
          </w:tcPr>
          <w:p w14:paraId="70A3DE95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AEA3E83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3F0B2DD6" w14:textId="77777777" w:rsidR="00B827DA" w:rsidRDefault="00F960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Специальная часть</w:t>
            </w:r>
          </w:p>
        </w:tc>
      </w:tr>
      <w:tr w:rsidR="00B827DA" w14:paraId="276A1A75" w14:textId="77777777">
        <w:trPr>
          <w:trHeight w:val="276"/>
        </w:trPr>
        <w:tc>
          <w:tcPr>
            <w:tcW w:w="708" w:type="dxa"/>
            <w:vMerge w:val="restart"/>
          </w:tcPr>
          <w:p w14:paraId="776D0446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2" w:type="dxa"/>
            <w:vMerge w:val="restart"/>
          </w:tcPr>
          <w:p w14:paraId="2C49E5B8" w14:textId="77777777" w:rsidR="00B827DA" w:rsidRDefault="00F9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5" w:type="dxa"/>
            <w:vMerge w:val="restart"/>
          </w:tcPr>
          <w:p w14:paraId="29FE9A16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42A5E882" w14:textId="77777777">
        <w:trPr>
          <w:trHeight w:val="276"/>
        </w:trPr>
        <w:tc>
          <w:tcPr>
            <w:tcW w:w="708" w:type="dxa"/>
            <w:vMerge w:val="restart"/>
          </w:tcPr>
          <w:p w14:paraId="2C85B387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2" w:type="dxa"/>
            <w:vMerge w:val="restart"/>
          </w:tcPr>
          <w:p w14:paraId="2044FE4A" w14:textId="77777777" w:rsidR="00B827DA" w:rsidRDefault="00F9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5" w:type="dxa"/>
            <w:vMerge w:val="restart"/>
          </w:tcPr>
          <w:p w14:paraId="11DC11DC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49FE44F" w14:textId="77777777">
        <w:trPr>
          <w:trHeight w:val="276"/>
        </w:trPr>
        <w:tc>
          <w:tcPr>
            <w:tcW w:w="708" w:type="dxa"/>
            <w:vMerge w:val="restart"/>
          </w:tcPr>
          <w:p w14:paraId="71D596EB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2" w:type="dxa"/>
            <w:vMerge w:val="restart"/>
          </w:tcPr>
          <w:p w14:paraId="2A0BB174" w14:textId="77777777" w:rsidR="00B827DA" w:rsidRDefault="00F9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16</w:t>
            </w:r>
          </w:p>
        </w:tc>
        <w:tc>
          <w:tcPr>
            <w:tcW w:w="1135" w:type="dxa"/>
            <w:vMerge w:val="restart"/>
          </w:tcPr>
          <w:p w14:paraId="1DA38131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5268EB1B" w14:textId="77777777">
        <w:trPr>
          <w:trHeight w:val="276"/>
        </w:trPr>
        <w:tc>
          <w:tcPr>
            <w:tcW w:w="708" w:type="dxa"/>
            <w:vMerge w:val="restart"/>
          </w:tcPr>
          <w:p w14:paraId="25066452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2" w:type="dxa"/>
            <w:vMerge w:val="restart"/>
          </w:tcPr>
          <w:p w14:paraId="01436B6B" w14:textId="77777777" w:rsidR="00B827DA" w:rsidRDefault="00F960C6">
            <w:r>
              <w:t>011</w:t>
            </w:r>
          </w:p>
        </w:tc>
        <w:tc>
          <w:tcPr>
            <w:tcW w:w="1135" w:type="dxa"/>
            <w:vMerge w:val="restart"/>
          </w:tcPr>
          <w:p w14:paraId="127CA23E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C302B0D" w14:textId="77777777">
        <w:trPr>
          <w:trHeight w:val="3792"/>
        </w:trPr>
        <w:tc>
          <w:tcPr>
            <w:tcW w:w="708" w:type="dxa"/>
            <w:vMerge w:val="restart"/>
          </w:tcPr>
          <w:p w14:paraId="1E105433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737ADB2D" w14:textId="77777777" w:rsidR="00B827DA" w:rsidRDefault="00B82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vMerge w:val="restart"/>
          </w:tcPr>
          <w:tbl>
            <w:tblPr>
              <w:tblW w:w="10067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58"/>
              <w:gridCol w:w="1819"/>
              <w:gridCol w:w="6890"/>
            </w:tblGrid>
            <w:tr w:rsidR="00B827DA" w14:paraId="14237B59" w14:textId="77777777">
              <w:trPr>
                <w:trHeight w:val="351"/>
              </w:trPr>
              <w:tc>
                <w:tcPr>
                  <w:tcW w:w="1358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B374575" w14:textId="77777777" w:rsidR="00B827DA" w:rsidRDefault="00F960C6">
                  <w:pPr>
                    <w:pStyle w:val="aff1"/>
                    <w:ind w:left="75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1895</w:t>
                  </w:r>
                </w:p>
              </w:tc>
              <w:tc>
                <w:tcPr>
                  <w:tcW w:w="1819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27079F0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А.С. Попов</w:t>
                  </w:r>
                </w:p>
              </w:tc>
              <w:tc>
                <w:tcPr>
                  <w:tcW w:w="6890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002BD42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Радио</w:t>
                  </w:r>
                </w:p>
              </w:tc>
            </w:tr>
            <w:tr w:rsidR="00B827DA" w14:paraId="425FD96F" w14:textId="77777777">
              <w:trPr>
                <w:trHeight w:val="342"/>
              </w:trPr>
              <w:tc>
                <w:tcPr>
                  <w:tcW w:w="1358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03FCE2A" w14:textId="77777777" w:rsidR="00B827DA" w:rsidRDefault="00F960C6">
                  <w:pPr>
                    <w:pStyle w:val="aff1"/>
                    <w:ind w:left="75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1895</w:t>
                  </w:r>
                </w:p>
              </w:tc>
              <w:tc>
                <w:tcPr>
                  <w:tcW w:w="1819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AD4EA04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В.К. Рентген</w:t>
                  </w:r>
                </w:p>
              </w:tc>
              <w:tc>
                <w:tcPr>
                  <w:tcW w:w="6890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5225D3D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Рентгеновский лучи</w:t>
                  </w:r>
                </w:p>
              </w:tc>
            </w:tr>
            <w:tr w:rsidR="00B827DA" w14:paraId="1B720AAD" w14:textId="77777777">
              <w:trPr>
                <w:trHeight w:val="386"/>
              </w:trPr>
              <w:tc>
                <w:tcPr>
                  <w:tcW w:w="1358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2253CEE" w14:textId="77777777" w:rsidR="00B827DA" w:rsidRDefault="00F960C6">
                  <w:pPr>
                    <w:pStyle w:val="aff1"/>
                    <w:ind w:left="75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1905</w:t>
                  </w:r>
                </w:p>
              </w:tc>
              <w:tc>
                <w:tcPr>
                  <w:tcW w:w="1819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99F6CDA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А.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Энштейн</w:t>
                  </w:r>
                  <w:proofErr w:type="spellEnd"/>
                </w:p>
              </w:tc>
              <w:tc>
                <w:tcPr>
                  <w:tcW w:w="6890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41F9A60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Теория относительности</w:t>
                  </w:r>
                </w:p>
              </w:tc>
            </w:tr>
            <w:tr w:rsidR="00B827DA" w14:paraId="5FA6EC51" w14:textId="77777777">
              <w:trPr>
                <w:trHeight w:val="484"/>
              </w:trPr>
              <w:tc>
                <w:tcPr>
                  <w:tcW w:w="1358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110525D" w14:textId="77777777" w:rsidR="00B827DA" w:rsidRDefault="00F960C6">
                  <w:pPr>
                    <w:pStyle w:val="aff1"/>
                    <w:ind w:left="75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1910</w:t>
                  </w:r>
                </w:p>
              </w:tc>
              <w:tc>
                <w:tcPr>
                  <w:tcW w:w="1819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A346025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М. Кюри, А.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Дебьер</w:t>
                  </w:r>
                  <w:proofErr w:type="spellEnd"/>
                </w:p>
                <w:p w14:paraId="76596BA4" w14:textId="77777777" w:rsidR="00B827DA" w:rsidRDefault="00B827DA">
                  <w:pPr>
                    <w:pStyle w:val="aff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F837613" w14:textId="77777777" w:rsidR="00B827DA" w:rsidRDefault="00B827DA">
                  <w:pPr>
                    <w:pStyle w:val="aff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155AEB6" w14:textId="77777777" w:rsidR="00B827DA" w:rsidRDefault="00B827DA">
                  <w:pPr>
                    <w:pStyle w:val="aff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0" w:type="dxa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FFFFFF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F1C66F7" w14:textId="77777777" w:rsidR="00B827DA" w:rsidRDefault="00F960C6">
                  <w:pPr>
                    <w:pStyle w:val="aff1"/>
                    <w:ind w:left="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Радиоактивность и радиоактивное излучение</w:t>
                  </w:r>
                </w:p>
              </w:tc>
            </w:tr>
          </w:tbl>
          <w:p w14:paraId="21C4D06B" w14:textId="77777777" w:rsidR="00B827DA" w:rsidRDefault="00B827DA"/>
          <w:p w14:paraId="167C6F6B" w14:textId="77777777" w:rsidR="00B827DA" w:rsidRPr="00DC4EF1" w:rsidRDefault="00F960C6">
            <w:r w:rsidRPr="00DC4EF1">
              <w:t>за правильные год</w:t>
            </w:r>
            <w:r>
              <w:t>а</w:t>
            </w:r>
            <w:r w:rsidRPr="00DC4EF1">
              <w:t xml:space="preserve"> 1балл, </w:t>
            </w:r>
          </w:p>
          <w:p w14:paraId="3ECB077B" w14:textId="77777777" w:rsidR="00B827DA" w:rsidRDefault="00F960C6">
            <w:proofErr w:type="spellStart"/>
            <w:r>
              <w:rPr>
                <w:lang w:val="en-US"/>
              </w:rPr>
              <w:t>за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правильные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изобретения</w:t>
            </w:r>
            <w:proofErr w:type="spellEnd"/>
            <w:r>
              <w:rPr>
                <w:lang w:val="en-US"/>
              </w:rPr>
              <w:t xml:space="preserve"> 1 </w:t>
            </w:r>
            <w:proofErr w:type="spellStart"/>
            <w:r>
              <w:rPr>
                <w:lang w:val="en-US"/>
              </w:rPr>
              <w:t>балл</w:t>
            </w:r>
            <w:proofErr w:type="spellEnd"/>
          </w:p>
        </w:tc>
        <w:tc>
          <w:tcPr>
            <w:tcW w:w="1135" w:type="dxa"/>
            <w:vMerge w:val="restart"/>
          </w:tcPr>
          <w:p w14:paraId="0DEAC896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14:paraId="031DE03D" w14:textId="77777777" w:rsidR="00B827DA" w:rsidRDefault="00B8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7DA" w14:paraId="0CD7F64B" w14:textId="77777777">
        <w:trPr>
          <w:trHeight w:val="276"/>
        </w:trPr>
        <w:tc>
          <w:tcPr>
            <w:tcW w:w="708" w:type="dxa"/>
            <w:vMerge w:val="restart"/>
          </w:tcPr>
          <w:p w14:paraId="4EF04F9D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2" w:type="dxa"/>
            <w:vMerge w:val="restart"/>
          </w:tcPr>
          <w:p w14:paraId="742B2C39" w14:textId="77777777" w:rsidR="00B827DA" w:rsidRDefault="00F960C6">
            <w:r>
              <w:t>В</w:t>
            </w:r>
          </w:p>
        </w:tc>
        <w:tc>
          <w:tcPr>
            <w:tcW w:w="1135" w:type="dxa"/>
            <w:vMerge w:val="restart"/>
          </w:tcPr>
          <w:p w14:paraId="374C8004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1F86C2B1" w14:textId="77777777">
        <w:trPr>
          <w:trHeight w:val="276"/>
        </w:trPr>
        <w:tc>
          <w:tcPr>
            <w:tcW w:w="708" w:type="dxa"/>
            <w:vMerge w:val="restart"/>
          </w:tcPr>
          <w:p w14:paraId="541050BE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2" w:type="dxa"/>
            <w:vMerge w:val="restart"/>
          </w:tcPr>
          <w:p w14:paraId="10F67D64" w14:textId="77777777" w:rsidR="00B827DA" w:rsidRDefault="00F960C6">
            <w:r>
              <w:t xml:space="preserve"> 2019</w:t>
            </w:r>
          </w:p>
        </w:tc>
        <w:tc>
          <w:tcPr>
            <w:tcW w:w="1135" w:type="dxa"/>
            <w:vMerge w:val="restart"/>
          </w:tcPr>
          <w:p w14:paraId="5B351C2D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FB8F682" w14:textId="77777777">
        <w:trPr>
          <w:trHeight w:val="276"/>
        </w:trPr>
        <w:tc>
          <w:tcPr>
            <w:tcW w:w="708" w:type="dxa"/>
            <w:vMerge w:val="restart"/>
          </w:tcPr>
          <w:p w14:paraId="0FE7B9B3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2" w:type="dxa"/>
            <w:vMerge w:val="restart"/>
          </w:tcPr>
          <w:p w14:paraId="47CBC0BF" w14:textId="77777777" w:rsidR="00B827DA" w:rsidRDefault="00F960C6">
            <w:r>
              <w:t>для улучшения производственных процессов, снижения затрат и повышения качества продукции</w:t>
            </w:r>
          </w:p>
        </w:tc>
        <w:tc>
          <w:tcPr>
            <w:tcW w:w="1135" w:type="dxa"/>
            <w:vMerge w:val="restart"/>
          </w:tcPr>
          <w:p w14:paraId="6EAE4C7B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180F02DC" w14:textId="77777777">
        <w:trPr>
          <w:trHeight w:val="276"/>
        </w:trPr>
        <w:tc>
          <w:tcPr>
            <w:tcW w:w="708" w:type="dxa"/>
            <w:vMerge w:val="restart"/>
          </w:tcPr>
          <w:p w14:paraId="65D59B63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12" w:type="dxa"/>
            <w:vMerge w:val="restart"/>
          </w:tcPr>
          <w:p w14:paraId="4EB70DB7" w14:textId="77777777" w:rsidR="00B827DA" w:rsidRDefault="00F960C6">
            <w:r>
              <w:t>А</w:t>
            </w:r>
          </w:p>
        </w:tc>
        <w:tc>
          <w:tcPr>
            <w:tcW w:w="1135" w:type="dxa"/>
            <w:vMerge w:val="restart"/>
          </w:tcPr>
          <w:p w14:paraId="5F95FCC5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40E0A91A" w14:textId="77777777">
        <w:trPr>
          <w:trHeight w:val="276"/>
        </w:trPr>
        <w:tc>
          <w:tcPr>
            <w:tcW w:w="708" w:type="dxa"/>
            <w:vMerge w:val="restart"/>
          </w:tcPr>
          <w:p w14:paraId="12ED7DFA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12" w:type="dxa"/>
            <w:vMerge w:val="restart"/>
          </w:tcPr>
          <w:p w14:paraId="3C06A14F" w14:textId="13A9D471" w:rsidR="00B827DA" w:rsidRDefault="00614D37">
            <w:r>
              <w:t>Б</w:t>
            </w:r>
          </w:p>
        </w:tc>
        <w:tc>
          <w:tcPr>
            <w:tcW w:w="1135" w:type="dxa"/>
            <w:vMerge w:val="restart"/>
          </w:tcPr>
          <w:p w14:paraId="65672418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5EC9878D" w14:textId="77777777">
        <w:trPr>
          <w:trHeight w:val="276"/>
        </w:trPr>
        <w:tc>
          <w:tcPr>
            <w:tcW w:w="708" w:type="dxa"/>
            <w:vMerge w:val="restart"/>
          </w:tcPr>
          <w:p w14:paraId="05C41201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12" w:type="dxa"/>
            <w:vMerge w:val="restart"/>
          </w:tcPr>
          <w:p w14:paraId="4DF375BF" w14:textId="7547BDE7" w:rsidR="00B827DA" w:rsidRDefault="00614D37">
            <w:r>
              <w:t>А</w:t>
            </w:r>
          </w:p>
        </w:tc>
        <w:tc>
          <w:tcPr>
            <w:tcW w:w="1135" w:type="dxa"/>
            <w:vMerge w:val="restart"/>
          </w:tcPr>
          <w:p w14:paraId="0FF901DF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24CE9CFA" w14:textId="77777777">
        <w:trPr>
          <w:trHeight w:val="276"/>
        </w:trPr>
        <w:tc>
          <w:tcPr>
            <w:tcW w:w="708" w:type="dxa"/>
            <w:vMerge w:val="restart"/>
          </w:tcPr>
          <w:p w14:paraId="74620742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12" w:type="dxa"/>
            <w:vMerge w:val="restart"/>
          </w:tcPr>
          <w:p w14:paraId="6FBD636A" w14:textId="77777777" w:rsidR="00B827DA" w:rsidRDefault="00F960C6">
            <w:r>
              <w:t>В</w:t>
            </w:r>
          </w:p>
        </w:tc>
        <w:tc>
          <w:tcPr>
            <w:tcW w:w="1135" w:type="dxa"/>
            <w:vMerge w:val="restart"/>
          </w:tcPr>
          <w:p w14:paraId="4F9BBDD6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0641C8AC" w14:textId="77777777">
        <w:trPr>
          <w:trHeight w:val="276"/>
        </w:trPr>
        <w:tc>
          <w:tcPr>
            <w:tcW w:w="708" w:type="dxa"/>
            <w:vMerge w:val="restart"/>
          </w:tcPr>
          <w:p w14:paraId="2568DB51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12" w:type="dxa"/>
            <w:vMerge w:val="restart"/>
          </w:tcPr>
          <w:p w14:paraId="42B28A9E" w14:textId="77777777" w:rsidR="00B827DA" w:rsidRDefault="00F960C6"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Б: 232</w:t>
            </w:r>
          </w:p>
        </w:tc>
        <w:tc>
          <w:tcPr>
            <w:tcW w:w="1135" w:type="dxa"/>
            <w:vMerge w:val="restart"/>
          </w:tcPr>
          <w:p w14:paraId="567CA138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3CC5777D" w14:textId="77777777">
        <w:trPr>
          <w:trHeight w:val="276"/>
        </w:trPr>
        <w:tc>
          <w:tcPr>
            <w:tcW w:w="708" w:type="dxa"/>
            <w:vMerge w:val="restart"/>
          </w:tcPr>
          <w:p w14:paraId="24BC3478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12" w:type="dxa"/>
            <w:vMerge w:val="restart"/>
          </w:tcPr>
          <w:p w14:paraId="6335AC18" w14:textId="77777777" w:rsidR="00B827DA" w:rsidRDefault="00F960C6">
            <w:r>
              <w:rPr>
                <w:rFonts w:ascii="Times New Roman" w:hAnsi="Times New Roman" w:cs="Times New Roman"/>
                <w:sz w:val="28"/>
                <w:szCs w:val="28"/>
              </w:rPr>
              <w:t>1в, 2г, 3д, 4а, 5б</w:t>
            </w:r>
          </w:p>
        </w:tc>
        <w:tc>
          <w:tcPr>
            <w:tcW w:w="1135" w:type="dxa"/>
            <w:vMerge w:val="restart"/>
          </w:tcPr>
          <w:p w14:paraId="1D180005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7DA" w14:paraId="6E569BA3" w14:textId="77777777">
        <w:trPr>
          <w:trHeight w:val="414"/>
        </w:trPr>
        <w:tc>
          <w:tcPr>
            <w:tcW w:w="9355" w:type="dxa"/>
            <w:gridSpan w:val="3"/>
            <w:vMerge w:val="restart"/>
          </w:tcPr>
          <w:p w14:paraId="7E85CEAC" w14:textId="77777777" w:rsidR="00B827DA" w:rsidRDefault="00F960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</w:t>
            </w:r>
          </w:p>
        </w:tc>
      </w:tr>
      <w:tr w:rsidR="00B827DA" w14:paraId="10DBFD51" w14:textId="77777777">
        <w:trPr>
          <w:trHeight w:val="276"/>
        </w:trPr>
        <w:tc>
          <w:tcPr>
            <w:tcW w:w="708" w:type="dxa"/>
            <w:vMerge w:val="restart"/>
          </w:tcPr>
          <w:p w14:paraId="0B9D9F80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</w:t>
            </w:r>
          </w:p>
        </w:tc>
        <w:tc>
          <w:tcPr>
            <w:tcW w:w="7512" w:type="dxa"/>
            <w:vMerge w:val="restart"/>
          </w:tcPr>
          <w:p w14:paraId="38FC988A" w14:textId="77777777" w:rsidR="00B827DA" w:rsidRDefault="00F960C6">
            <w:r>
              <w:t>IMXNVPDI</w:t>
            </w:r>
          </w:p>
        </w:tc>
        <w:tc>
          <w:tcPr>
            <w:tcW w:w="1135" w:type="dxa"/>
            <w:vMerge w:val="restart"/>
          </w:tcPr>
          <w:p w14:paraId="4D74B1F6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7DA" w14:paraId="20F7AB06" w14:textId="77777777">
        <w:trPr>
          <w:trHeight w:val="295"/>
        </w:trPr>
        <w:tc>
          <w:tcPr>
            <w:tcW w:w="708" w:type="dxa"/>
            <w:vMerge w:val="restart"/>
          </w:tcPr>
          <w:p w14:paraId="6291C2D2" w14:textId="77777777" w:rsidR="00B827DA" w:rsidRDefault="00F96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20.2</w:t>
            </w:r>
          </w:p>
        </w:tc>
        <w:tc>
          <w:tcPr>
            <w:tcW w:w="7512" w:type="dxa"/>
            <w:vMerge w:val="restart"/>
          </w:tcPr>
          <w:p w14:paraId="0CEBED8D" w14:textId="77777777" w:rsidR="00B827DA" w:rsidRDefault="00F960C6">
            <w:r>
              <w:t>ANSWER</w:t>
            </w:r>
          </w:p>
        </w:tc>
        <w:tc>
          <w:tcPr>
            <w:tcW w:w="1135" w:type="dxa"/>
            <w:vMerge w:val="restart"/>
          </w:tcPr>
          <w:p w14:paraId="5204E5FB" w14:textId="77777777" w:rsidR="00B827DA" w:rsidRDefault="00F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868BAAD" w14:textId="77777777" w:rsidR="00B827DA" w:rsidRDefault="00B827DA">
      <w:pPr>
        <w:spacing w:before="100" w:beforeAutospacing="1" w:after="100" w:afterAutospacing="1" w:line="360" w:lineRule="auto"/>
        <w:ind w:left="709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827DA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EC46" w14:textId="77777777" w:rsidR="00C8061D" w:rsidRDefault="00C8061D">
      <w:pPr>
        <w:spacing w:after="0" w:line="240" w:lineRule="auto"/>
      </w:pPr>
      <w:r>
        <w:separator/>
      </w:r>
    </w:p>
  </w:endnote>
  <w:endnote w:type="continuationSeparator" w:id="0">
    <w:p w14:paraId="7140D38F" w14:textId="77777777" w:rsidR="00C8061D" w:rsidRDefault="00C80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D7BD" w14:textId="77777777" w:rsidR="00C8061D" w:rsidRDefault="00C8061D">
      <w:pPr>
        <w:spacing w:after="0" w:line="240" w:lineRule="auto"/>
      </w:pPr>
      <w:r>
        <w:separator/>
      </w:r>
    </w:p>
  </w:footnote>
  <w:footnote w:type="continuationSeparator" w:id="0">
    <w:p w14:paraId="7ED7C3ED" w14:textId="77777777" w:rsidR="00C8061D" w:rsidRDefault="00C80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093D"/>
    <w:multiLevelType w:val="multilevel"/>
    <w:tmpl w:val="1BE0C70A"/>
    <w:lvl w:ilvl="0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5790" w:hanging="360"/>
      </w:p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1D85DED"/>
    <w:multiLevelType w:val="multilevel"/>
    <w:tmpl w:val="109EE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86D8E"/>
    <w:multiLevelType w:val="multilevel"/>
    <w:tmpl w:val="47A0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A2EB0"/>
    <w:multiLevelType w:val="multilevel"/>
    <w:tmpl w:val="B6CC2998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4458B0"/>
    <w:multiLevelType w:val="multilevel"/>
    <w:tmpl w:val="5C3E25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81262"/>
    <w:multiLevelType w:val="multilevel"/>
    <w:tmpl w:val="BE0670E8"/>
    <w:lvl w:ilvl="0">
      <w:start w:val="1"/>
      <w:numFmt w:val="decimal"/>
      <w:lvlText w:val="%1)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B171376"/>
    <w:multiLevelType w:val="multilevel"/>
    <w:tmpl w:val="A3C070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E993C4A"/>
    <w:multiLevelType w:val="multilevel"/>
    <w:tmpl w:val="4D784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7353C9"/>
    <w:multiLevelType w:val="multilevel"/>
    <w:tmpl w:val="03E8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C90A45"/>
    <w:multiLevelType w:val="multilevel"/>
    <w:tmpl w:val="56D8F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741169"/>
    <w:multiLevelType w:val="multilevel"/>
    <w:tmpl w:val="137034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588261">
    <w:abstractNumId w:val="8"/>
  </w:num>
  <w:num w:numId="2" w16cid:durableId="185485043">
    <w:abstractNumId w:val="9"/>
  </w:num>
  <w:num w:numId="3" w16cid:durableId="899365447">
    <w:abstractNumId w:val="1"/>
  </w:num>
  <w:num w:numId="4" w16cid:durableId="1907566116">
    <w:abstractNumId w:val="5"/>
  </w:num>
  <w:num w:numId="5" w16cid:durableId="1662655688">
    <w:abstractNumId w:val="0"/>
  </w:num>
  <w:num w:numId="6" w16cid:durableId="1942760716">
    <w:abstractNumId w:val="4"/>
  </w:num>
  <w:num w:numId="7" w16cid:durableId="161556180">
    <w:abstractNumId w:val="10"/>
  </w:num>
  <w:num w:numId="8" w16cid:durableId="2133593040">
    <w:abstractNumId w:val="3"/>
  </w:num>
  <w:num w:numId="9" w16cid:durableId="1051810572">
    <w:abstractNumId w:val="2"/>
  </w:num>
  <w:num w:numId="10" w16cid:durableId="2094934497">
    <w:abstractNumId w:val="7"/>
  </w:num>
  <w:num w:numId="11" w16cid:durableId="971986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7DA"/>
    <w:rsid w:val="000A60EA"/>
    <w:rsid w:val="00265779"/>
    <w:rsid w:val="00614D37"/>
    <w:rsid w:val="00B827DA"/>
    <w:rsid w:val="00C8061D"/>
    <w:rsid w:val="00DC4EF1"/>
    <w:rsid w:val="00F9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83F1"/>
  <w15:docId w15:val="{32BC755D-58CB-4C53-9F30-602AE8B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pPr>
      <w:spacing w:after="0"/>
    </w:pPr>
  </w:style>
  <w:style w:type="paragraph" w:styleId="aff0">
    <w:name w:val="No Spacing"/>
    <w:basedOn w:val="a"/>
    <w:uiPriority w:val="1"/>
    <w:qFormat/>
    <w:pPr>
      <w:spacing w:after="0" w:line="240" w:lineRule="auto"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Avrora1</cp:lastModifiedBy>
  <cp:revision>7</cp:revision>
  <dcterms:created xsi:type="dcterms:W3CDTF">2024-10-23T03:21:00Z</dcterms:created>
  <dcterms:modified xsi:type="dcterms:W3CDTF">2024-10-25T08:09:00Z</dcterms:modified>
</cp:coreProperties>
</file>